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8F4" w:rsidRPr="00390452" w:rsidRDefault="00F10B20" w:rsidP="00F10B20">
      <w:pPr>
        <w:jc w:val="center"/>
        <w:rPr>
          <w:rFonts w:ascii="Times New Roman" w:hAnsi="Times New Roman" w:cs="Times New Roman"/>
          <w:b/>
          <w:color w:val="FF0000"/>
          <w:sz w:val="44"/>
        </w:rPr>
      </w:pPr>
      <w:r w:rsidRPr="00390452">
        <w:rPr>
          <w:rFonts w:ascii="Times New Roman" w:hAnsi="Times New Roman" w:cs="Times New Roman"/>
          <w:b/>
          <w:color w:val="FF0000"/>
          <w:sz w:val="44"/>
        </w:rPr>
        <w:t>МАРШРУТНЫЙ ЛИСТ</w:t>
      </w:r>
      <w:r w:rsidR="00B33C2B" w:rsidRPr="00390452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590CD30" wp14:editId="1F1C4F3B">
            <wp:extent cx="2027179" cy="1113155"/>
            <wp:effectExtent l="0" t="0" r="0" b="0"/>
            <wp:docPr id="3" name="Рисунок 3" descr="https://papik.pro/uploads/posts/2023-03/1677750336_papik-pro-p-krasivie-risunki-dlya-oformleniya-knigi-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apik.pro/uploads/posts/2023-03/1677750336_papik-pro-p-krasivie-risunki-dlya-oformleniya-knigi-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108" cy="111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B20" w:rsidRPr="00390452" w:rsidRDefault="00F10B20" w:rsidP="00E77128">
      <w:pPr>
        <w:ind w:left="-567"/>
        <w:rPr>
          <w:rFonts w:ascii="Times New Roman" w:hAnsi="Times New Roman" w:cs="Times New Roman"/>
          <w:sz w:val="32"/>
        </w:rPr>
      </w:pPr>
      <w:r w:rsidRPr="00390452">
        <w:rPr>
          <w:rFonts w:ascii="Times New Roman" w:hAnsi="Times New Roman" w:cs="Times New Roman"/>
          <w:sz w:val="32"/>
        </w:rPr>
        <w:t>Название команды__________________________________</w:t>
      </w:r>
    </w:p>
    <w:tbl>
      <w:tblPr>
        <w:tblW w:w="8364" w:type="dxa"/>
        <w:tblInd w:w="-41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51"/>
        <w:gridCol w:w="5387"/>
        <w:gridCol w:w="2126"/>
      </w:tblGrid>
      <w:tr w:rsidR="00B33C2B" w:rsidRPr="00390452" w:rsidTr="00B33C2B">
        <w:trPr>
          <w:trHeight w:val="613"/>
        </w:trPr>
        <w:tc>
          <w:tcPr>
            <w:tcW w:w="851" w:type="dxa"/>
            <w:tcBorders>
              <w:top w:val="single" w:sz="2" w:space="0" w:color="8064A2"/>
              <w:left w:val="single" w:sz="2" w:space="0" w:color="8064A2"/>
              <w:bottom w:val="single" w:sz="2" w:space="0" w:color="8064A2"/>
              <w:right w:val="single" w:sz="2" w:space="0" w:color="8064A2"/>
            </w:tcBorders>
            <w:shd w:val="clear" w:color="auto" w:fill="auto"/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  <w:hideMark/>
          </w:tcPr>
          <w:p w:rsidR="00B33C2B" w:rsidRPr="00390452" w:rsidRDefault="00B33C2B" w:rsidP="00E77128">
            <w:pPr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  <w:r w:rsidRPr="00390452">
              <w:rPr>
                <w:rFonts w:ascii="Times New Roman" w:hAnsi="Times New Roman" w:cs="Times New Roman"/>
                <w:sz w:val="32"/>
              </w:rPr>
              <w:t>№ п/п</w:t>
            </w:r>
          </w:p>
        </w:tc>
        <w:tc>
          <w:tcPr>
            <w:tcW w:w="5387" w:type="dxa"/>
            <w:tcBorders>
              <w:top w:val="single" w:sz="2" w:space="0" w:color="8064A2"/>
              <w:left w:val="single" w:sz="2" w:space="0" w:color="8064A2"/>
              <w:bottom w:val="single" w:sz="2" w:space="0" w:color="8064A2"/>
              <w:right w:val="single" w:sz="2" w:space="0" w:color="8064A2"/>
            </w:tcBorders>
            <w:shd w:val="clear" w:color="auto" w:fill="auto"/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  <w:hideMark/>
          </w:tcPr>
          <w:p w:rsidR="00B33C2B" w:rsidRPr="00390452" w:rsidRDefault="00B33C2B" w:rsidP="00E77128">
            <w:pPr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  <w:r w:rsidRPr="00390452">
              <w:rPr>
                <w:rFonts w:ascii="Times New Roman" w:hAnsi="Times New Roman" w:cs="Times New Roman"/>
                <w:sz w:val="32"/>
              </w:rPr>
              <w:t>Название станции</w:t>
            </w:r>
          </w:p>
        </w:tc>
        <w:tc>
          <w:tcPr>
            <w:tcW w:w="2126" w:type="dxa"/>
            <w:tcBorders>
              <w:top w:val="single" w:sz="2" w:space="0" w:color="8064A2"/>
              <w:left w:val="single" w:sz="2" w:space="0" w:color="8064A2"/>
              <w:bottom w:val="single" w:sz="2" w:space="0" w:color="8064A2"/>
              <w:right w:val="single" w:sz="2" w:space="0" w:color="8064A2"/>
            </w:tcBorders>
            <w:shd w:val="clear" w:color="auto" w:fill="auto"/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  <w:hideMark/>
          </w:tcPr>
          <w:p w:rsidR="00B33C2B" w:rsidRPr="00390452" w:rsidRDefault="00B33C2B" w:rsidP="00E77128">
            <w:pPr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  <w:r w:rsidRPr="00390452">
              <w:rPr>
                <w:rFonts w:ascii="Times New Roman" w:hAnsi="Times New Roman" w:cs="Times New Roman"/>
                <w:sz w:val="32"/>
              </w:rPr>
              <w:t>№ кабинета</w:t>
            </w:r>
          </w:p>
        </w:tc>
      </w:tr>
      <w:tr w:rsidR="00B33C2B" w:rsidRPr="00390452" w:rsidTr="00B33C2B">
        <w:trPr>
          <w:trHeight w:val="613"/>
        </w:trPr>
        <w:tc>
          <w:tcPr>
            <w:tcW w:w="851" w:type="dxa"/>
            <w:tcBorders>
              <w:top w:val="single" w:sz="2" w:space="0" w:color="8064A2"/>
              <w:left w:val="single" w:sz="2" w:space="0" w:color="8064A2"/>
              <w:bottom w:val="single" w:sz="2" w:space="0" w:color="8064A2"/>
              <w:right w:val="single" w:sz="2" w:space="0" w:color="8064A2"/>
            </w:tcBorders>
            <w:shd w:val="clear" w:color="auto" w:fill="auto"/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  <w:hideMark/>
          </w:tcPr>
          <w:p w:rsidR="00B33C2B" w:rsidRPr="00390452" w:rsidRDefault="00B33C2B" w:rsidP="00E77128">
            <w:pPr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  <w:r w:rsidRPr="00390452"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5387" w:type="dxa"/>
            <w:tcBorders>
              <w:top w:val="single" w:sz="2" w:space="0" w:color="8064A2"/>
              <w:left w:val="single" w:sz="2" w:space="0" w:color="8064A2"/>
              <w:bottom w:val="single" w:sz="2" w:space="0" w:color="8064A2"/>
              <w:right w:val="single" w:sz="2" w:space="0" w:color="8064A2"/>
            </w:tcBorders>
            <w:shd w:val="clear" w:color="auto" w:fill="auto"/>
            <w:tcMar>
              <w:top w:w="13" w:type="dxa"/>
              <w:left w:w="13" w:type="dxa"/>
              <w:bottom w:w="13" w:type="dxa"/>
              <w:right w:w="13" w:type="dxa"/>
            </w:tcMar>
          </w:tcPr>
          <w:p w:rsidR="00B33C2B" w:rsidRPr="00390452" w:rsidRDefault="00B33C2B" w:rsidP="00E77128">
            <w:pPr>
              <w:spacing w:after="0"/>
              <w:rPr>
                <w:rFonts w:ascii="Times New Roman" w:hAnsi="Times New Roman" w:cs="Times New Roman"/>
                <w:sz w:val="32"/>
              </w:rPr>
            </w:pPr>
            <w:r w:rsidRPr="00390452">
              <w:rPr>
                <w:rFonts w:ascii="Times New Roman" w:hAnsi="Times New Roman" w:cs="Times New Roman"/>
                <w:sz w:val="32"/>
              </w:rPr>
              <w:t>Остров ошибок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2" w:space="0" w:color="8064A2"/>
              <w:left w:val="single" w:sz="2" w:space="0" w:color="8064A2"/>
              <w:bottom w:val="single" w:sz="2" w:space="0" w:color="8064A2"/>
              <w:right w:val="single" w:sz="2" w:space="0" w:color="8064A2"/>
            </w:tcBorders>
            <w:shd w:val="clear" w:color="auto" w:fill="auto"/>
            <w:tcMar>
              <w:top w:w="13" w:type="dxa"/>
              <w:left w:w="13" w:type="dxa"/>
              <w:bottom w:w="13" w:type="dxa"/>
              <w:right w:w="13" w:type="dxa"/>
            </w:tcMar>
            <w:vAlign w:val="bottom"/>
          </w:tcPr>
          <w:p w:rsidR="00B33C2B" w:rsidRPr="00390452" w:rsidRDefault="00B33C2B" w:rsidP="00E77128">
            <w:pPr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B33C2B" w:rsidRPr="00390452" w:rsidTr="00B33C2B">
        <w:trPr>
          <w:trHeight w:val="613"/>
        </w:trPr>
        <w:tc>
          <w:tcPr>
            <w:tcW w:w="851" w:type="dxa"/>
            <w:tcBorders>
              <w:top w:val="single" w:sz="2" w:space="0" w:color="8064A2"/>
              <w:left w:val="single" w:sz="2" w:space="0" w:color="8064A2"/>
              <w:bottom w:val="single" w:sz="2" w:space="0" w:color="8064A2"/>
              <w:right w:val="single" w:sz="2" w:space="0" w:color="8064A2"/>
            </w:tcBorders>
            <w:shd w:val="clear" w:color="auto" w:fill="auto"/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  <w:hideMark/>
          </w:tcPr>
          <w:p w:rsidR="00B33C2B" w:rsidRPr="00390452" w:rsidRDefault="00B33C2B" w:rsidP="00E77128">
            <w:pPr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  <w:r w:rsidRPr="00390452"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5387" w:type="dxa"/>
            <w:tcBorders>
              <w:top w:val="single" w:sz="2" w:space="0" w:color="8064A2"/>
              <w:left w:val="single" w:sz="2" w:space="0" w:color="8064A2"/>
              <w:bottom w:val="single" w:sz="2" w:space="0" w:color="8064A2"/>
              <w:right w:val="single" w:sz="2" w:space="0" w:color="8064A2"/>
            </w:tcBorders>
            <w:shd w:val="clear" w:color="auto" w:fill="auto"/>
            <w:tcMar>
              <w:top w:w="13" w:type="dxa"/>
              <w:left w:w="13" w:type="dxa"/>
              <w:bottom w:w="13" w:type="dxa"/>
              <w:right w:w="13" w:type="dxa"/>
            </w:tcMar>
          </w:tcPr>
          <w:p w:rsidR="00B33C2B" w:rsidRPr="00390452" w:rsidRDefault="00B33C2B" w:rsidP="00E77128">
            <w:pPr>
              <w:spacing w:after="0"/>
              <w:rPr>
                <w:rFonts w:ascii="Times New Roman" w:hAnsi="Times New Roman" w:cs="Times New Roman"/>
                <w:sz w:val="32"/>
              </w:rPr>
            </w:pPr>
            <w:r w:rsidRPr="00390452">
              <w:rPr>
                <w:rFonts w:ascii="Times New Roman" w:hAnsi="Times New Roman" w:cs="Times New Roman"/>
                <w:sz w:val="32"/>
              </w:rPr>
              <w:t>Литературное домино</w:t>
            </w:r>
          </w:p>
        </w:tc>
        <w:tc>
          <w:tcPr>
            <w:tcW w:w="2126" w:type="dxa"/>
            <w:tcBorders>
              <w:top w:val="single" w:sz="2" w:space="0" w:color="8064A2"/>
              <w:left w:val="single" w:sz="2" w:space="0" w:color="8064A2"/>
              <w:bottom w:val="single" w:sz="2" w:space="0" w:color="8064A2"/>
              <w:right w:val="single" w:sz="2" w:space="0" w:color="8064A2"/>
            </w:tcBorders>
            <w:shd w:val="clear" w:color="auto" w:fill="auto"/>
            <w:tcMar>
              <w:top w:w="13" w:type="dxa"/>
              <w:left w:w="13" w:type="dxa"/>
              <w:bottom w:w="13" w:type="dxa"/>
              <w:right w:w="13" w:type="dxa"/>
            </w:tcMar>
            <w:vAlign w:val="bottom"/>
          </w:tcPr>
          <w:p w:rsidR="00B33C2B" w:rsidRPr="00390452" w:rsidRDefault="00B33C2B" w:rsidP="00E77128">
            <w:pPr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B33C2B" w:rsidRPr="00390452" w:rsidTr="00B33C2B">
        <w:trPr>
          <w:trHeight w:val="613"/>
        </w:trPr>
        <w:tc>
          <w:tcPr>
            <w:tcW w:w="851" w:type="dxa"/>
            <w:tcBorders>
              <w:top w:val="single" w:sz="2" w:space="0" w:color="8064A2"/>
              <w:left w:val="single" w:sz="2" w:space="0" w:color="8064A2"/>
              <w:bottom w:val="single" w:sz="2" w:space="0" w:color="8064A2"/>
              <w:right w:val="single" w:sz="2" w:space="0" w:color="8064A2"/>
            </w:tcBorders>
            <w:shd w:val="clear" w:color="auto" w:fill="auto"/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  <w:hideMark/>
          </w:tcPr>
          <w:p w:rsidR="00B33C2B" w:rsidRPr="00390452" w:rsidRDefault="00B33C2B" w:rsidP="00E77128">
            <w:pPr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  <w:r w:rsidRPr="00390452"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5387" w:type="dxa"/>
            <w:tcBorders>
              <w:top w:val="single" w:sz="2" w:space="0" w:color="8064A2"/>
              <w:left w:val="single" w:sz="2" w:space="0" w:color="8064A2"/>
              <w:bottom w:val="single" w:sz="2" w:space="0" w:color="8064A2"/>
              <w:right w:val="single" w:sz="2" w:space="0" w:color="8064A2"/>
            </w:tcBorders>
            <w:shd w:val="clear" w:color="auto" w:fill="auto"/>
            <w:tcMar>
              <w:top w:w="13" w:type="dxa"/>
              <w:left w:w="13" w:type="dxa"/>
              <w:bottom w:w="13" w:type="dxa"/>
              <w:right w:w="13" w:type="dxa"/>
            </w:tcMar>
          </w:tcPr>
          <w:p w:rsidR="00B33C2B" w:rsidRPr="00390452" w:rsidRDefault="00B33C2B" w:rsidP="00E77128">
            <w:pPr>
              <w:spacing w:after="0"/>
              <w:rPr>
                <w:rFonts w:ascii="Times New Roman" w:hAnsi="Times New Roman" w:cs="Times New Roman"/>
                <w:sz w:val="32"/>
              </w:rPr>
            </w:pPr>
            <w:r w:rsidRPr="00390452">
              <w:rPr>
                <w:rFonts w:ascii="Times New Roman" w:hAnsi="Times New Roman" w:cs="Times New Roman"/>
                <w:sz w:val="32"/>
              </w:rPr>
              <w:t xml:space="preserve">Звездопад мудрости </w:t>
            </w:r>
          </w:p>
        </w:tc>
        <w:tc>
          <w:tcPr>
            <w:tcW w:w="2126" w:type="dxa"/>
            <w:tcBorders>
              <w:top w:val="single" w:sz="2" w:space="0" w:color="8064A2"/>
              <w:left w:val="single" w:sz="2" w:space="0" w:color="8064A2"/>
              <w:bottom w:val="single" w:sz="2" w:space="0" w:color="8064A2"/>
              <w:right w:val="single" w:sz="2" w:space="0" w:color="8064A2"/>
            </w:tcBorders>
            <w:shd w:val="clear" w:color="auto" w:fill="auto"/>
            <w:tcMar>
              <w:top w:w="13" w:type="dxa"/>
              <w:left w:w="13" w:type="dxa"/>
              <w:bottom w:w="13" w:type="dxa"/>
              <w:right w:w="13" w:type="dxa"/>
            </w:tcMar>
            <w:vAlign w:val="bottom"/>
          </w:tcPr>
          <w:p w:rsidR="00B33C2B" w:rsidRPr="00390452" w:rsidRDefault="00B33C2B" w:rsidP="00E77128">
            <w:pPr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B33C2B" w:rsidRPr="00390452" w:rsidTr="00B33C2B">
        <w:trPr>
          <w:trHeight w:val="613"/>
        </w:trPr>
        <w:tc>
          <w:tcPr>
            <w:tcW w:w="851" w:type="dxa"/>
            <w:tcBorders>
              <w:top w:val="single" w:sz="2" w:space="0" w:color="8064A2"/>
              <w:left w:val="single" w:sz="2" w:space="0" w:color="8064A2"/>
              <w:bottom w:val="single" w:sz="2" w:space="0" w:color="8064A2"/>
              <w:right w:val="single" w:sz="2" w:space="0" w:color="8064A2"/>
            </w:tcBorders>
            <w:shd w:val="clear" w:color="auto" w:fill="auto"/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  <w:hideMark/>
          </w:tcPr>
          <w:p w:rsidR="00B33C2B" w:rsidRPr="00390452" w:rsidRDefault="00B33C2B" w:rsidP="00E77128">
            <w:pPr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  <w:r w:rsidRPr="00390452"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5387" w:type="dxa"/>
            <w:tcBorders>
              <w:top w:val="single" w:sz="2" w:space="0" w:color="8064A2"/>
              <w:left w:val="single" w:sz="2" w:space="0" w:color="8064A2"/>
              <w:bottom w:val="single" w:sz="2" w:space="0" w:color="8064A2"/>
              <w:right w:val="single" w:sz="2" w:space="0" w:color="8064A2"/>
            </w:tcBorders>
            <w:shd w:val="clear" w:color="auto" w:fill="auto"/>
            <w:tcMar>
              <w:top w:w="13" w:type="dxa"/>
              <w:left w:w="13" w:type="dxa"/>
              <w:bottom w:w="13" w:type="dxa"/>
              <w:right w:w="13" w:type="dxa"/>
            </w:tcMar>
          </w:tcPr>
          <w:p w:rsidR="00B33C2B" w:rsidRPr="00390452" w:rsidRDefault="00B33C2B" w:rsidP="00E77128">
            <w:pPr>
              <w:spacing w:after="0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390452">
              <w:rPr>
                <w:rFonts w:ascii="Times New Roman" w:hAnsi="Times New Roman" w:cs="Times New Roman"/>
                <w:sz w:val="32"/>
              </w:rPr>
              <w:t>Филворд</w:t>
            </w:r>
            <w:proofErr w:type="spellEnd"/>
          </w:p>
        </w:tc>
        <w:tc>
          <w:tcPr>
            <w:tcW w:w="2126" w:type="dxa"/>
            <w:tcBorders>
              <w:top w:val="single" w:sz="2" w:space="0" w:color="8064A2"/>
              <w:left w:val="single" w:sz="2" w:space="0" w:color="8064A2"/>
              <w:bottom w:val="single" w:sz="2" w:space="0" w:color="8064A2"/>
              <w:right w:val="single" w:sz="2" w:space="0" w:color="8064A2"/>
            </w:tcBorders>
            <w:shd w:val="clear" w:color="auto" w:fill="auto"/>
            <w:tcMar>
              <w:top w:w="13" w:type="dxa"/>
              <w:left w:w="13" w:type="dxa"/>
              <w:bottom w:w="13" w:type="dxa"/>
              <w:right w:w="13" w:type="dxa"/>
            </w:tcMar>
            <w:vAlign w:val="bottom"/>
          </w:tcPr>
          <w:p w:rsidR="00B33C2B" w:rsidRPr="00390452" w:rsidRDefault="00B33C2B" w:rsidP="00E77128">
            <w:pPr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</w:tbl>
    <w:p w:rsidR="00130DFB" w:rsidRPr="00390452" w:rsidRDefault="00130DFB" w:rsidP="00B33C2B">
      <w:pPr>
        <w:rPr>
          <w:rFonts w:ascii="Times New Roman" w:hAnsi="Times New Roman" w:cs="Times New Roman"/>
          <w:sz w:val="20"/>
        </w:rPr>
      </w:pPr>
    </w:p>
    <w:sectPr w:rsidR="00130DFB" w:rsidRPr="00390452" w:rsidSect="00E77128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B20"/>
    <w:rsid w:val="00086906"/>
    <w:rsid w:val="00130DFB"/>
    <w:rsid w:val="00241A7C"/>
    <w:rsid w:val="002B2A23"/>
    <w:rsid w:val="00390452"/>
    <w:rsid w:val="00532F7B"/>
    <w:rsid w:val="00A148F4"/>
    <w:rsid w:val="00A91385"/>
    <w:rsid w:val="00B33C2B"/>
    <w:rsid w:val="00E77128"/>
    <w:rsid w:val="00F10B20"/>
    <w:rsid w:val="00F1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A8C34F-82C7-408F-9640-9FDDA9EC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0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0B20"/>
    <w:rPr>
      <w:rFonts w:ascii="Tahoma" w:hAnsi="Tahoma" w:cs="Tahoma"/>
      <w:sz w:val="16"/>
      <w:szCs w:val="16"/>
    </w:rPr>
  </w:style>
  <w:style w:type="paragraph" w:styleId="a5">
    <w:name w:val="Normal (Web)"/>
    <w:basedOn w:val="a"/>
    <w:semiHidden/>
    <w:rsid w:val="00241A7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Учетная запись Майкрософт</cp:lastModifiedBy>
  <cp:revision>3</cp:revision>
  <cp:lastPrinted>2016-03-21T02:55:00Z</cp:lastPrinted>
  <dcterms:created xsi:type="dcterms:W3CDTF">2016-03-21T01:38:00Z</dcterms:created>
  <dcterms:modified xsi:type="dcterms:W3CDTF">2023-05-31T06:54:00Z</dcterms:modified>
</cp:coreProperties>
</file>